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DDBB" w14:textId="77777777" w:rsidR="00DD6F95" w:rsidRPr="00CE66F3" w:rsidRDefault="00AB4885" w:rsidP="00FC6F1E">
      <w:pPr>
        <w:jc w:val="center"/>
        <w:rPr>
          <w:sz w:val="38"/>
        </w:rPr>
      </w:pPr>
      <w:r w:rsidRPr="00CE66F3">
        <w:rPr>
          <w:sz w:val="38"/>
        </w:rPr>
        <w:t xml:space="preserve">  </w:t>
      </w:r>
      <w:r w:rsidR="00FC6F1E" w:rsidRPr="00CE66F3">
        <w:rPr>
          <w:sz w:val="38"/>
        </w:rPr>
        <w:t xml:space="preserve">Honeoye Valley Association </w:t>
      </w:r>
    </w:p>
    <w:p w14:paraId="6A24216D" w14:textId="77777777" w:rsidR="00FC6F1E" w:rsidRDefault="00FC6F1E" w:rsidP="00FC6F1E">
      <w:pPr>
        <w:jc w:val="center"/>
      </w:pPr>
      <w:r>
        <w:t>Meeting Minutes</w:t>
      </w:r>
    </w:p>
    <w:p w14:paraId="07235247" w14:textId="5AFDB5E2" w:rsidR="00FC6F1E" w:rsidRDefault="00FC6F1E" w:rsidP="00FC6F1E">
      <w:pPr>
        <w:jc w:val="center"/>
      </w:pPr>
      <w:r>
        <w:t>6:30</w:t>
      </w:r>
      <w:r w:rsidR="00BF4C82">
        <w:t xml:space="preserve">pm </w:t>
      </w:r>
      <w:r w:rsidR="005E0E84">
        <w:t>April 16</w:t>
      </w:r>
      <w:r w:rsidR="00036296">
        <w:t>,</w:t>
      </w:r>
      <w:r w:rsidR="000667BB">
        <w:t xml:space="preserve"> </w:t>
      </w:r>
      <w:r w:rsidR="00036296">
        <w:t>2</w:t>
      </w:r>
      <w:r w:rsidR="00DF411C">
        <w:t>018</w:t>
      </w:r>
      <w:r>
        <w:t xml:space="preserve"> </w:t>
      </w:r>
    </w:p>
    <w:p w14:paraId="7118350C" w14:textId="77777777" w:rsidR="00FC6F1E" w:rsidRDefault="00407D71" w:rsidP="00FC6F1E">
      <w:pPr>
        <w:jc w:val="center"/>
      </w:pPr>
      <w:r>
        <w:t xml:space="preserve">Held at the </w:t>
      </w:r>
      <w:r w:rsidR="000667BB">
        <w:t xml:space="preserve">Honeoye Library </w:t>
      </w:r>
    </w:p>
    <w:tbl>
      <w:tblPr>
        <w:tblW w:w="9820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000" w:firstRow="0" w:lastRow="0" w:firstColumn="0" w:lastColumn="0" w:noHBand="0" w:noVBand="0"/>
      </w:tblPr>
      <w:tblGrid>
        <w:gridCol w:w="4172"/>
        <w:gridCol w:w="1216"/>
        <w:gridCol w:w="4432"/>
      </w:tblGrid>
      <w:tr w:rsidR="00FC6F1E" w:rsidRPr="004351D5" w14:paraId="5D8FF2C5" w14:textId="77777777" w:rsidTr="006A3439">
        <w:trPr>
          <w:trHeight w:val="3034"/>
          <w:tblCellSpacing w:w="20" w:type="dxa"/>
        </w:trPr>
        <w:tc>
          <w:tcPr>
            <w:tcW w:w="4112" w:type="dxa"/>
          </w:tcPr>
          <w:p w14:paraId="48B80399" w14:textId="77777777" w:rsidR="00FC6F1E" w:rsidRPr="00FC6F1E" w:rsidRDefault="00FC6F1E" w:rsidP="006A3439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FC6F1E">
              <w:rPr>
                <w:rFonts w:ascii="Corbel" w:hAnsi="Corbel"/>
                <w:b/>
                <w:sz w:val="28"/>
                <w:szCs w:val="28"/>
              </w:rPr>
              <w:t>Board Members</w:t>
            </w:r>
          </w:p>
          <w:p w14:paraId="566ED055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 xml:space="preserve">Dan Lalonde    President, Webmaster   </w:t>
            </w:r>
          </w:p>
          <w:p w14:paraId="743B3F37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 xml:space="preserve">Jerry Passer                     </w:t>
            </w:r>
          </w:p>
          <w:p w14:paraId="1FF5283A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 xml:space="preserve">Terry </w:t>
            </w:r>
            <w:proofErr w:type="spellStart"/>
            <w:r w:rsidRPr="004351D5">
              <w:rPr>
                <w:rFonts w:ascii="Corbel" w:hAnsi="Corbel"/>
              </w:rPr>
              <w:t>Gronwall</w:t>
            </w:r>
            <w:proofErr w:type="spellEnd"/>
          </w:p>
          <w:p w14:paraId="1B150DAB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 xml:space="preserve">Dorothy </w:t>
            </w:r>
            <w:proofErr w:type="spellStart"/>
            <w:r w:rsidRPr="004351D5">
              <w:rPr>
                <w:rFonts w:ascii="Corbel" w:hAnsi="Corbel"/>
              </w:rPr>
              <w:t>Gronwall</w:t>
            </w:r>
            <w:proofErr w:type="spellEnd"/>
          </w:p>
          <w:p w14:paraId="11BA0F5F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 xml:space="preserve">Dave Baker    </w:t>
            </w:r>
            <w:r w:rsidRPr="004351D5">
              <w:rPr>
                <w:rFonts w:ascii="Corbel" w:hAnsi="Corbel"/>
              </w:rPr>
              <w:tab/>
              <w:t xml:space="preserve"> Treasurer</w:t>
            </w:r>
          </w:p>
          <w:p w14:paraId="29EC7678" w14:textId="77777777" w:rsidR="00FC6F1E" w:rsidRPr="004351D5" w:rsidRDefault="00AB0897" w:rsidP="006A34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Elaine Cook</w:t>
            </w:r>
          </w:p>
          <w:p w14:paraId="6F89B3F4" w14:textId="77777777" w:rsidR="00FC6F1E" w:rsidRPr="004351D5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>Don Cook</w:t>
            </w:r>
          </w:p>
          <w:p w14:paraId="10C99A18" w14:textId="77777777" w:rsidR="00FC6F1E" w:rsidRDefault="00FC6F1E" w:rsidP="006A3439">
            <w:pPr>
              <w:rPr>
                <w:rFonts w:ascii="Corbel" w:hAnsi="Corbel"/>
              </w:rPr>
            </w:pPr>
            <w:r w:rsidRPr="004351D5">
              <w:rPr>
                <w:rFonts w:ascii="Corbel" w:hAnsi="Corbel"/>
              </w:rPr>
              <w:t>Caroline Sauers  Grapevine,  Secretary</w:t>
            </w:r>
          </w:p>
          <w:p w14:paraId="21294757" w14:textId="77777777" w:rsidR="0021455F" w:rsidRDefault="0021455F" w:rsidP="006A3439">
            <w:pPr>
              <w:rPr>
                <w:rFonts w:ascii="Corbel" w:hAnsi="Corbel"/>
              </w:rPr>
            </w:pPr>
            <w:r w:rsidRPr="0021455F">
              <w:rPr>
                <w:rFonts w:ascii="Corbel" w:hAnsi="Corbel"/>
              </w:rPr>
              <w:t xml:space="preserve">Tim Mc </w:t>
            </w:r>
            <w:proofErr w:type="spellStart"/>
            <w:r w:rsidRPr="0021455F">
              <w:rPr>
                <w:rFonts w:ascii="Corbel" w:hAnsi="Corbel"/>
              </w:rPr>
              <w:t>Auliffe</w:t>
            </w:r>
            <w:proofErr w:type="spellEnd"/>
          </w:p>
          <w:p w14:paraId="47A2860F" w14:textId="77777777" w:rsidR="0021455F" w:rsidRDefault="0021455F" w:rsidP="006A3439">
            <w:pPr>
              <w:rPr>
                <w:rFonts w:ascii="Corbel" w:hAnsi="Corbel"/>
              </w:rPr>
            </w:pPr>
            <w:r w:rsidRPr="0021455F">
              <w:rPr>
                <w:rFonts w:ascii="Corbel" w:hAnsi="Corbel"/>
              </w:rPr>
              <w:t>Len Wildman</w:t>
            </w:r>
          </w:p>
          <w:p w14:paraId="40FDC2CB" w14:textId="77777777" w:rsidR="0021455F" w:rsidRDefault="0021455F" w:rsidP="006A3439">
            <w:pPr>
              <w:rPr>
                <w:rFonts w:ascii="Corbel" w:hAnsi="Corbel"/>
              </w:rPr>
            </w:pPr>
            <w:r w:rsidRPr="0021455F">
              <w:rPr>
                <w:rFonts w:ascii="Corbel" w:hAnsi="Corbel"/>
              </w:rPr>
              <w:t>Lindsay McMillan</w:t>
            </w:r>
          </w:p>
          <w:p w14:paraId="6226BB50" w14:textId="77777777" w:rsidR="005E2E48" w:rsidRPr="0021455F" w:rsidRDefault="0022733F" w:rsidP="006A343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Ken </w:t>
            </w:r>
            <w:proofErr w:type="spellStart"/>
            <w:r>
              <w:rPr>
                <w:rFonts w:ascii="Corbel" w:hAnsi="Corbel"/>
              </w:rPr>
              <w:t>K</w:t>
            </w:r>
            <w:r w:rsidR="005E2E48">
              <w:rPr>
                <w:rFonts w:ascii="Corbel" w:hAnsi="Corbel"/>
              </w:rPr>
              <w:t>lump</w:t>
            </w:r>
            <w:proofErr w:type="spellEnd"/>
          </w:p>
        </w:tc>
        <w:tc>
          <w:tcPr>
            <w:tcW w:w="1176" w:type="dxa"/>
          </w:tcPr>
          <w:p w14:paraId="02ECD68A" w14:textId="77777777" w:rsidR="00FC6F1E" w:rsidRPr="004351D5" w:rsidRDefault="00FC6F1E" w:rsidP="006A3439">
            <w:pPr>
              <w:jc w:val="center"/>
              <w:rPr>
                <w:rFonts w:ascii="Corbel" w:hAnsi="Corbel"/>
                <w:sz w:val="32"/>
                <w:szCs w:val="32"/>
              </w:rPr>
            </w:pPr>
          </w:p>
          <w:p w14:paraId="52EF23E1" w14:textId="77777777" w:rsidR="00FC6F1E" w:rsidRPr="004351D5" w:rsidRDefault="009E14FD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3B404DFA" w14:textId="77777777" w:rsidR="00FC6F1E" w:rsidRPr="004351D5" w:rsidRDefault="009259A7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2CFC3521" w14:textId="77777777" w:rsidR="00FC6F1E" w:rsidRPr="004351D5" w:rsidRDefault="00036296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628F0D80" w14:textId="77777777" w:rsidR="004F6A7D" w:rsidRDefault="00D06EA5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2505D187" w14:textId="77777777" w:rsidR="00FC6F1E" w:rsidRPr="004351D5" w:rsidRDefault="005E2E48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6B43DC57" w14:textId="77777777" w:rsidR="0021455F" w:rsidRDefault="004F6A7D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2568ED91" w14:textId="77777777" w:rsidR="0021455F" w:rsidRDefault="0021455F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Present </w:t>
            </w:r>
          </w:p>
          <w:p w14:paraId="456EA62C" w14:textId="77777777" w:rsidR="004F6A7D" w:rsidRDefault="00036296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40E9BF4D" w14:textId="77777777" w:rsidR="004F6A7D" w:rsidRDefault="00036296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Absent</w:t>
            </w:r>
          </w:p>
          <w:p w14:paraId="625CB43A" w14:textId="77777777" w:rsidR="0021455F" w:rsidRDefault="0022733F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Present</w:t>
            </w:r>
          </w:p>
          <w:p w14:paraId="197B0B4F" w14:textId="77777777" w:rsidR="00036296" w:rsidRDefault="00036296" w:rsidP="006A343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Present </w:t>
            </w:r>
          </w:p>
          <w:p w14:paraId="206DA14E" w14:textId="77777777" w:rsidR="005E2E48" w:rsidRPr="004351D5" w:rsidRDefault="004F6A7D" w:rsidP="006A3439">
            <w:pPr>
              <w:jc w:val="center"/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</w:rPr>
              <w:t>Absent</w:t>
            </w:r>
            <w:r w:rsidR="0022733F">
              <w:rPr>
                <w:rFonts w:ascii="Corbel" w:hAnsi="Corbel"/>
              </w:rPr>
              <w:t xml:space="preserve"> </w:t>
            </w:r>
          </w:p>
        </w:tc>
        <w:tc>
          <w:tcPr>
            <w:tcW w:w="4372" w:type="dxa"/>
          </w:tcPr>
          <w:p w14:paraId="28D1EB61" w14:textId="77777777" w:rsidR="00FC6F1E" w:rsidRPr="00FC6F1E" w:rsidRDefault="00FC6F1E" w:rsidP="006A3439">
            <w:pPr>
              <w:jc w:val="center"/>
              <w:rPr>
                <w:rFonts w:ascii="Corbel" w:hAnsi="Corbel"/>
                <w:sz w:val="28"/>
                <w:szCs w:val="28"/>
              </w:rPr>
            </w:pPr>
            <w:r w:rsidRPr="00FC6F1E">
              <w:rPr>
                <w:rFonts w:ascii="Corbel" w:hAnsi="Corbel"/>
                <w:sz w:val="28"/>
                <w:szCs w:val="28"/>
              </w:rPr>
              <w:t xml:space="preserve">Guests </w:t>
            </w:r>
          </w:p>
          <w:p w14:paraId="183FAB01" w14:textId="6296E5EB" w:rsidR="00FC6F1E" w:rsidRPr="004351D5" w:rsidRDefault="00FC6F1E" w:rsidP="00AB0897">
            <w:pPr>
              <w:jc w:val="center"/>
              <w:rPr>
                <w:rFonts w:ascii="Corbel" w:hAnsi="Corbel"/>
                <w:sz w:val="32"/>
                <w:szCs w:val="32"/>
              </w:rPr>
            </w:pPr>
          </w:p>
        </w:tc>
      </w:tr>
    </w:tbl>
    <w:p w14:paraId="76614C40" w14:textId="77777777" w:rsidR="00463844" w:rsidRPr="00036296" w:rsidRDefault="00036296" w:rsidP="00BD4C8A">
      <w:pPr>
        <w:rPr>
          <w:b/>
          <w:u w:val="single"/>
        </w:rPr>
      </w:pPr>
      <w:r w:rsidRPr="00036296">
        <w:rPr>
          <w:b/>
          <w:u w:val="single"/>
        </w:rPr>
        <w:t xml:space="preserve">Approval of the Minutes </w:t>
      </w:r>
    </w:p>
    <w:p w14:paraId="0DB7278B" w14:textId="02CF90FE" w:rsidR="008D42A0" w:rsidRDefault="00934D76" w:rsidP="00036296">
      <w:r>
        <w:t xml:space="preserve"> </w:t>
      </w:r>
      <w:r w:rsidR="00C5311D">
        <w:t>LW</w:t>
      </w:r>
      <w:r w:rsidR="00036296" w:rsidRPr="00036296">
        <w:t xml:space="preserve"> Motion to approve the </w:t>
      </w:r>
      <w:r w:rsidR="00BF4C82" w:rsidRPr="00036296">
        <w:t>minutes, JP</w:t>
      </w:r>
      <w:r w:rsidR="00036296" w:rsidRPr="00036296">
        <w:t xml:space="preserve"> second, Ayes unanimous.</w:t>
      </w:r>
    </w:p>
    <w:p w14:paraId="25534664" w14:textId="4753EB0E" w:rsidR="005E0E84" w:rsidRDefault="005E0E84" w:rsidP="00036296">
      <w:r>
        <w:t>DAN OUT OF TOWN MAY 1 TO 17TH</w:t>
      </w:r>
    </w:p>
    <w:p w14:paraId="4674AF60" w14:textId="77777777" w:rsidR="00715060" w:rsidRDefault="007721A0" w:rsidP="00463844">
      <w:r>
        <w:t xml:space="preserve">  </w:t>
      </w:r>
    </w:p>
    <w:p w14:paraId="0578D257" w14:textId="77777777" w:rsidR="00DC2D73" w:rsidRDefault="009837A8" w:rsidP="009E14FD">
      <w:pPr>
        <w:rPr>
          <w:b/>
          <w:u w:val="single"/>
        </w:rPr>
      </w:pPr>
      <w:r w:rsidRPr="00325206">
        <w:rPr>
          <w:b/>
          <w:u w:val="single"/>
        </w:rPr>
        <w:t xml:space="preserve">Treasurer Report </w:t>
      </w:r>
    </w:p>
    <w:p w14:paraId="072A0CA1" w14:textId="77777777" w:rsidR="00B473A6" w:rsidRDefault="00934D76" w:rsidP="00B473A6">
      <w:r>
        <w:t xml:space="preserve">Find Attached, </w:t>
      </w:r>
      <w:r w:rsidR="00B473A6">
        <w:t>Treasurer Report from Dave Baker.</w:t>
      </w:r>
    </w:p>
    <w:p w14:paraId="0F143946" w14:textId="0A87B421" w:rsidR="00B776DD" w:rsidRDefault="00DF411C" w:rsidP="00B473A6">
      <w:r>
        <w:t>D</w:t>
      </w:r>
      <w:r w:rsidR="007D09CE">
        <w:t>C</w:t>
      </w:r>
      <w:r w:rsidR="00B473A6">
        <w:t xml:space="preserve"> motioned to accept the treasurers report </w:t>
      </w:r>
      <w:r w:rsidR="007D09CE">
        <w:t>TG</w:t>
      </w:r>
      <w:r w:rsidR="00B473A6">
        <w:t xml:space="preserve"> second, Ayes unanimous.</w:t>
      </w:r>
    </w:p>
    <w:p w14:paraId="66648EFA" w14:textId="3ACDF3B3" w:rsidR="00C5311D" w:rsidRDefault="00C5311D" w:rsidP="00B473A6"/>
    <w:p w14:paraId="15E5F618" w14:textId="3C9F24FB" w:rsidR="00DF411C" w:rsidRDefault="00C5311D" w:rsidP="00DF411C">
      <w:r>
        <w:t xml:space="preserve">In the </w:t>
      </w:r>
      <w:r w:rsidR="00BA522F">
        <w:t xml:space="preserve">HVA Membership </w:t>
      </w:r>
      <w:r>
        <w:t>system, we are now letting everyone know that their membership is up for renewal 30 days before each membership expires</w:t>
      </w:r>
      <w:r w:rsidR="00A41AE6">
        <w:t>.</w:t>
      </w:r>
    </w:p>
    <w:p w14:paraId="690293B7" w14:textId="77777777" w:rsidR="00DD0889" w:rsidRDefault="00DD0889" w:rsidP="00DF411C"/>
    <w:p w14:paraId="513097FC" w14:textId="6CF0983A" w:rsidR="007D09CE" w:rsidRDefault="00DD0889" w:rsidP="00DD0889">
      <w:r w:rsidRPr="00DD0889">
        <w:rPr>
          <w:b/>
          <w:u w:val="single"/>
        </w:rPr>
        <w:t xml:space="preserve">Roadside </w:t>
      </w:r>
      <w:r w:rsidR="00BA522F">
        <w:rPr>
          <w:b/>
          <w:u w:val="single"/>
        </w:rPr>
        <w:t>C</w:t>
      </w:r>
      <w:r w:rsidRPr="00DD0889">
        <w:rPr>
          <w:b/>
          <w:u w:val="single"/>
        </w:rPr>
        <w:t xml:space="preserve">lean </w:t>
      </w:r>
      <w:r w:rsidR="00BA522F">
        <w:rPr>
          <w:b/>
          <w:u w:val="single"/>
        </w:rPr>
        <w:t>U</w:t>
      </w:r>
      <w:r w:rsidRPr="00DD0889">
        <w:rPr>
          <w:b/>
          <w:u w:val="single"/>
        </w:rPr>
        <w:t xml:space="preserve">p </w:t>
      </w:r>
    </w:p>
    <w:p w14:paraId="49FDA226" w14:textId="7E4CB025" w:rsidR="007D09CE" w:rsidRDefault="007D09CE" w:rsidP="00DD0889">
      <w:r>
        <w:t>HVA board meeting at the American Legion around 8:30. We should have bags via Dan.</w:t>
      </w:r>
    </w:p>
    <w:p w14:paraId="5F0E7EF0" w14:textId="2A2C25C0" w:rsidR="007D09CE" w:rsidRDefault="007D09CE" w:rsidP="00DD0889">
      <w:r>
        <w:t>Caroline will collect the signs and get them to Jerry when he returns,</w:t>
      </w:r>
    </w:p>
    <w:p w14:paraId="7AB0EE32" w14:textId="65607217" w:rsidR="007D09CE" w:rsidRDefault="007D09CE" w:rsidP="00DD0889">
      <w:r>
        <w:t>CS will get a look at how Bill handles it all on Saturday.</w:t>
      </w:r>
    </w:p>
    <w:p w14:paraId="4F1F45D0" w14:textId="0271918D" w:rsidR="00DD0889" w:rsidRDefault="007D09CE" w:rsidP="00DD0889">
      <w:r>
        <w:t>Inmates and bags on 20-A.</w:t>
      </w:r>
    </w:p>
    <w:p w14:paraId="184DDDA6" w14:textId="77777777" w:rsidR="006E0E3B" w:rsidRPr="00F222DB" w:rsidRDefault="006E0E3B" w:rsidP="006E0E3B">
      <w:pPr>
        <w:rPr>
          <w:b/>
          <w:u w:val="single"/>
        </w:rPr>
      </w:pPr>
    </w:p>
    <w:p w14:paraId="44A6C160" w14:textId="2C038967" w:rsidR="00CF1A1A" w:rsidRDefault="00DD0889" w:rsidP="00DD0889">
      <w:r w:rsidRPr="00F222DB">
        <w:rPr>
          <w:b/>
          <w:u w:val="single"/>
        </w:rPr>
        <w:t xml:space="preserve">Photo </w:t>
      </w:r>
      <w:r w:rsidR="00D37677">
        <w:rPr>
          <w:b/>
          <w:u w:val="single"/>
        </w:rPr>
        <w:t>C</w:t>
      </w:r>
      <w:r w:rsidRPr="00F222DB">
        <w:rPr>
          <w:b/>
          <w:u w:val="single"/>
        </w:rPr>
        <w:t>ontest</w:t>
      </w:r>
    </w:p>
    <w:p w14:paraId="2C6D6855" w14:textId="3109A560" w:rsidR="004B1C2A" w:rsidRDefault="00CF1A1A" w:rsidP="00DD0889">
      <w:r>
        <w:t>Live Voting on the First Second and Third prizes</w:t>
      </w:r>
      <w:r w:rsidR="004B1C2A">
        <w:t xml:space="preserve"> at the annual meeting.</w:t>
      </w:r>
    </w:p>
    <w:p w14:paraId="0B60EC6F" w14:textId="06E34869" w:rsidR="00DD0889" w:rsidRDefault="004B1C2A" w:rsidP="00DD0889">
      <w:r>
        <w:t>CS to send the Press Release emails for the Photo contest to LM, PO Box 165.</w:t>
      </w:r>
    </w:p>
    <w:p w14:paraId="170B00B5" w14:textId="0229272F" w:rsidR="004B1C2A" w:rsidRDefault="004B1C2A" w:rsidP="00DD0889">
      <w:r>
        <w:t>Annual meeting July 14</w:t>
      </w:r>
      <w:r w:rsidRPr="004B1C2A">
        <w:rPr>
          <w:vertAlign w:val="superscript"/>
        </w:rPr>
        <w:t>th</w:t>
      </w:r>
      <w:r>
        <w:t>.</w:t>
      </w:r>
    </w:p>
    <w:p w14:paraId="6984A0AC" w14:textId="2014D54E" w:rsidR="00F222DB" w:rsidRPr="00D37677" w:rsidRDefault="00F222DB" w:rsidP="00DD0889">
      <w:pPr>
        <w:rPr>
          <w:u w:val="single"/>
        </w:rPr>
      </w:pPr>
    </w:p>
    <w:p w14:paraId="318FE9A2" w14:textId="09649AD2" w:rsidR="00F222DB" w:rsidRPr="00D37677" w:rsidRDefault="00F222DB" w:rsidP="00F222DB">
      <w:pPr>
        <w:rPr>
          <w:b/>
          <w:u w:val="single"/>
        </w:rPr>
      </w:pPr>
      <w:r w:rsidRPr="00D37677">
        <w:rPr>
          <w:b/>
          <w:u w:val="single"/>
        </w:rPr>
        <w:t>Water Craft Stewar</w:t>
      </w:r>
      <w:r w:rsidR="00CE66F3" w:rsidRPr="00D37677">
        <w:rPr>
          <w:b/>
          <w:u w:val="single"/>
        </w:rPr>
        <w:t>d</w:t>
      </w:r>
      <w:r w:rsidRPr="00D37677">
        <w:rPr>
          <w:b/>
          <w:u w:val="single"/>
        </w:rPr>
        <w:t xml:space="preserve"> Program</w:t>
      </w:r>
    </w:p>
    <w:p w14:paraId="4F2C0722" w14:textId="2510E831" w:rsidR="00A41AE6" w:rsidRDefault="00890C9F" w:rsidP="00F222DB">
      <w:r>
        <w:t>Should we revisit the Lake Friendly Living Guide.</w:t>
      </w:r>
    </w:p>
    <w:p w14:paraId="01974C11" w14:textId="14A86D94" w:rsidR="00A41AE6" w:rsidRDefault="00A41AE6" w:rsidP="00F222DB">
      <w:r>
        <w:t>Finger Lakes Institute confirmed for Sept and Oct. they will do the best they can for May.</w:t>
      </w:r>
    </w:p>
    <w:p w14:paraId="1C808F13" w14:textId="77777777" w:rsidR="00890C9F" w:rsidRDefault="00890C9F" w:rsidP="00F222DB"/>
    <w:p w14:paraId="4A96AFDB" w14:textId="77777777" w:rsidR="00F222DB" w:rsidRPr="00F222DB" w:rsidRDefault="00F222DB" w:rsidP="00F222DB">
      <w:pPr>
        <w:rPr>
          <w:b/>
          <w:u w:val="single"/>
        </w:rPr>
      </w:pPr>
      <w:r w:rsidRPr="00F222DB">
        <w:rPr>
          <w:b/>
          <w:u w:val="single"/>
        </w:rPr>
        <w:t>Neighborhood Outreach Group</w:t>
      </w:r>
    </w:p>
    <w:p w14:paraId="23C16EB4" w14:textId="77777777" w:rsidR="00E25290" w:rsidRDefault="00E25290" w:rsidP="00F222DB"/>
    <w:p w14:paraId="08D73FE7" w14:textId="77777777" w:rsidR="00BF4C82" w:rsidRDefault="00BF4C82" w:rsidP="00F222DB"/>
    <w:p w14:paraId="7AEAC47B" w14:textId="06237023" w:rsidR="00F222DB" w:rsidRPr="00BF4C82" w:rsidRDefault="00D37677" w:rsidP="00F222DB">
      <w:pPr>
        <w:rPr>
          <w:b/>
          <w:u w:val="single"/>
        </w:rPr>
      </w:pPr>
      <w:r>
        <w:rPr>
          <w:b/>
          <w:u w:val="single"/>
        </w:rPr>
        <w:t>HVA Proposal to Involve More</w:t>
      </w:r>
      <w:r w:rsidR="00775141">
        <w:rPr>
          <w:b/>
          <w:u w:val="single"/>
        </w:rPr>
        <w:t xml:space="preserve"> HVA Members and</w:t>
      </w:r>
      <w:r>
        <w:rPr>
          <w:b/>
          <w:u w:val="single"/>
        </w:rPr>
        <w:t xml:space="preserve"> Lake Residents</w:t>
      </w:r>
      <w:r w:rsidR="00BA522F">
        <w:rPr>
          <w:b/>
          <w:u w:val="single"/>
        </w:rPr>
        <w:t xml:space="preserve"> CSLAP</w:t>
      </w:r>
    </w:p>
    <w:p w14:paraId="1B808D29" w14:textId="5196AA6F" w:rsidR="00F222DB" w:rsidRDefault="00890C9F" w:rsidP="00F222DB">
      <w:r>
        <w:t>TG hand out a HAB Surveillance program. Residents to report on their beach, neighborhood and or any where else designated. This would expand our monitoring. 10 Miles of Shoreline.</w:t>
      </w:r>
    </w:p>
    <w:p w14:paraId="058AA0DE" w14:textId="77777777" w:rsidR="00325CCC" w:rsidRDefault="00890C9F" w:rsidP="00F222DB">
      <w:r>
        <w:t>Increase community engagement, goodwill may expand knowledge base.</w:t>
      </w:r>
    </w:p>
    <w:p w14:paraId="184AAAF2" w14:textId="0D1548BD" w:rsidR="00BA522F" w:rsidRDefault="00325CCC" w:rsidP="00F222DB">
      <w:r>
        <w:t xml:space="preserve">Secchi Disk Program mirroring </w:t>
      </w:r>
      <w:r w:rsidR="0012376E">
        <w:t>Canandaigua L</w:t>
      </w:r>
      <w:r>
        <w:t xml:space="preserve">ake data. The goal is to expand monitoring and community involvement. </w:t>
      </w:r>
      <w:r w:rsidR="00BA522F">
        <w:t>Promote as a membership initiative monitoring program.</w:t>
      </w:r>
    </w:p>
    <w:p w14:paraId="249DD3C5" w14:textId="3304C0E6" w:rsidR="00775141" w:rsidRDefault="00775141" w:rsidP="00F222DB">
      <w:r>
        <w:t>TG to work with LM to put together some instructional videos.</w:t>
      </w:r>
    </w:p>
    <w:p w14:paraId="5868F4D8" w14:textId="34986C6D" w:rsidR="00775141" w:rsidRDefault="00775141" w:rsidP="00F222DB">
      <w:r>
        <w:t>TG work towards a map with the sighting</w:t>
      </w:r>
      <w:r w:rsidR="002E6AE4">
        <w:t>s, HAB’s change quickly this may not be a good idea.</w:t>
      </w:r>
    </w:p>
    <w:p w14:paraId="5684696A" w14:textId="5097159D" w:rsidR="00C22B63" w:rsidRDefault="00C22B63" w:rsidP="00F222DB">
      <w:r>
        <w:t xml:space="preserve">DB motion to fund up to $750.00 to move the HAB monitoring program forward, LM second with checking into the insurance as an indicator. </w:t>
      </w:r>
    </w:p>
    <w:p w14:paraId="67C2EB92" w14:textId="3BD4329B" w:rsidR="00775141" w:rsidRPr="00775141" w:rsidRDefault="00775141" w:rsidP="00F222DB">
      <w:pPr>
        <w:rPr>
          <w:b/>
          <w:u w:val="single"/>
        </w:rPr>
      </w:pPr>
    </w:p>
    <w:p w14:paraId="56A633BB" w14:textId="1819183E" w:rsidR="00775141" w:rsidRDefault="00775141" w:rsidP="00F222DB">
      <w:pPr>
        <w:rPr>
          <w:b/>
          <w:u w:val="single"/>
        </w:rPr>
      </w:pPr>
      <w:r w:rsidRPr="00775141">
        <w:rPr>
          <w:b/>
          <w:u w:val="single"/>
        </w:rPr>
        <w:t>Symposiu</w:t>
      </w:r>
      <w:r w:rsidR="001229E5">
        <w:rPr>
          <w:b/>
          <w:u w:val="single"/>
        </w:rPr>
        <w:t>m</w:t>
      </w:r>
    </w:p>
    <w:p w14:paraId="13A6F70F" w14:textId="623201BE" w:rsidR="001229E5" w:rsidRDefault="00960D05" w:rsidP="00F222DB">
      <w:pPr>
        <w:rPr>
          <w:b/>
          <w:u w:val="single"/>
        </w:rPr>
      </w:pPr>
      <w:r w:rsidRPr="00960D05">
        <w:t>Scheduled</w:t>
      </w:r>
      <w:r>
        <w:t xml:space="preserve"> for June 9</w:t>
      </w:r>
      <w:r w:rsidRPr="00960D05">
        <w:rPr>
          <w:vertAlign w:val="superscript"/>
        </w:rPr>
        <w:t>th</w:t>
      </w:r>
      <w:r>
        <w:t xml:space="preserve">. TG share where we are on the HAB program. BL macrophyte and pick up barge and harvester. TG on CSLAP. LM look into the Education program from </w:t>
      </w:r>
      <w:r w:rsidR="000F38F7">
        <w:t>Canandaigua</w:t>
      </w:r>
      <w:r>
        <w:t xml:space="preserve"> </w:t>
      </w:r>
      <w:r w:rsidR="000F38F7">
        <w:t>L</w:t>
      </w:r>
      <w:r>
        <w:t>ake Open at 9am for the tables with Presentation 10 to 11:30.</w:t>
      </w:r>
    </w:p>
    <w:p w14:paraId="5A97969B" w14:textId="48D93229" w:rsidR="00C22B63" w:rsidRDefault="00960D05" w:rsidP="00F222D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7C023C7" w14:textId="1ED3824F" w:rsidR="00C22B63" w:rsidRDefault="001229E5" w:rsidP="00F222DB">
      <w:pPr>
        <w:rPr>
          <w:b/>
          <w:u w:val="single"/>
        </w:rPr>
      </w:pPr>
      <w:r>
        <w:rPr>
          <w:b/>
          <w:u w:val="single"/>
        </w:rPr>
        <w:t>Governor’s</w:t>
      </w:r>
      <w:r w:rsidR="00C22B63">
        <w:rPr>
          <w:b/>
          <w:u w:val="single"/>
        </w:rPr>
        <w:t xml:space="preserve"> HAB  </w:t>
      </w:r>
    </w:p>
    <w:p w14:paraId="118FE8A4" w14:textId="7E53BAA1" w:rsidR="00C22B63" w:rsidRDefault="00C22B63" w:rsidP="00F222DB">
      <w:r>
        <w:t xml:space="preserve">Mixed views on how to deal with </w:t>
      </w:r>
      <w:r w:rsidR="000F38F7">
        <w:t>phosphorus</w:t>
      </w:r>
      <w:r>
        <w:t xml:space="preserve"> from the</w:t>
      </w:r>
      <w:r w:rsidR="000F38F7">
        <w:t xml:space="preserve"> legacy</w:t>
      </w:r>
      <w:bookmarkStart w:id="0" w:name="_GoBack"/>
      <w:bookmarkEnd w:id="0"/>
      <w:r>
        <w:t xml:space="preserve"> nutrients.</w:t>
      </w:r>
      <w:r w:rsidR="001229E5">
        <w:t xml:space="preserve"> (</w:t>
      </w:r>
      <w:r w:rsidR="000F38F7">
        <w:t>a</w:t>
      </w:r>
      <w:r w:rsidR="001229E5">
        <w:t>lum and aeration.)</w:t>
      </w:r>
    </w:p>
    <w:p w14:paraId="60E375D9" w14:textId="57E2C5D0" w:rsidR="00DD0889" w:rsidRDefault="00464BA5" w:rsidP="006E0E3B">
      <w:r>
        <w:t>Mitigate the internal load.</w:t>
      </w:r>
    </w:p>
    <w:p w14:paraId="31CBAAEF" w14:textId="6D695BA7" w:rsidR="00D27A89" w:rsidRDefault="00D27A89" w:rsidP="006E0E3B"/>
    <w:p w14:paraId="7DEE04C8" w14:textId="2FE92601" w:rsidR="00D27A89" w:rsidRDefault="00D27A89" w:rsidP="006E0E3B">
      <w:r>
        <w:t>TG motion to adjourn LW second, Ayes unanimous</w:t>
      </w:r>
    </w:p>
    <w:p w14:paraId="22093FD6" w14:textId="77777777" w:rsidR="00D27A89" w:rsidRPr="00DD0889" w:rsidRDefault="00D27A89" w:rsidP="006E0E3B">
      <w:pPr>
        <w:rPr>
          <w:u w:val="single"/>
        </w:rPr>
      </w:pPr>
    </w:p>
    <w:p w14:paraId="06CEDEA3" w14:textId="77777777" w:rsidR="00DD0889" w:rsidRPr="00DD0889" w:rsidRDefault="00DD0889" w:rsidP="006E0E3B">
      <w:pPr>
        <w:rPr>
          <w:u w:val="single"/>
        </w:rPr>
      </w:pPr>
    </w:p>
    <w:p w14:paraId="5AA1955C" w14:textId="311C1D84" w:rsidR="009D1662" w:rsidRPr="009D1662" w:rsidRDefault="009D1662" w:rsidP="009D1662">
      <w:pPr>
        <w:jc w:val="center"/>
        <w:rPr>
          <w:b/>
          <w:i/>
          <w:u w:val="single"/>
        </w:rPr>
      </w:pPr>
    </w:p>
    <w:p w14:paraId="0ACC7727" w14:textId="1EA52F4A" w:rsidR="00834DE3" w:rsidRDefault="00101536" w:rsidP="009D1662">
      <w:pPr>
        <w:jc w:val="center"/>
        <w:rPr>
          <w:b/>
          <w:i/>
          <w:u w:val="single"/>
        </w:rPr>
      </w:pPr>
      <w:r w:rsidRPr="009D1662">
        <w:rPr>
          <w:b/>
          <w:i/>
          <w:u w:val="single"/>
        </w:rPr>
        <w:t>Next Meeting</w:t>
      </w:r>
      <w:r w:rsidR="009D1662" w:rsidRPr="009D1662">
        <w:rPr>
          <w:b/>
          <w:i/>
          <w:u w:val="single"/>
        </w:rPr>
        <w:t xml:space="preserve"> </w:t>
      </w:r>
      <w:r w:rsidR="00325CCC">
        <w:rPr>
          <w:b/>
          <w:i/>
          <w:u w:val="single"/>
        </w:rPr>
        <w:t>May 21</w:t>
      </w:r>
      <w:r w:rsidRPr="009D1662">
        <w:rPr>
          <w:b/>
          <w:i/>
          <w:u w:val="single"/>
        </w:rPr>
        <w:t xml:space="preserve">, </w:t>
      </w:r>
      <w:proofErr w:type="gramStart"/>
      <w:r w:rsidRPr="009D1662">
        <w:rPr>
          <w:b/>
          <w:i/>
          <w:u w:val="single"/>
        </w:rPr>
        <w:t>2018  6</w:t>
      </w:r>
      <w:proofErr w:type="gramEnd"/>
      <w:r w:rsidRPr="009D1662">
        <w:rPr>
          <w:b/>
          <w:i/>
          <w:u w:val="single"/>
        </w:rPr>
        <w:t>:30 – 8PM Location Richmond Library</w:t>
      </w:r>
    </w:p>
    <w:p w14:paraId="4213F7A9" w14:textId="6DF66591" w:rsidR="00103DF6" w:rsidRDefault="00103DF6" w:rsidP="009D1662">
      <w:pPr>
        <w:jc w:val="center"/>
        <w:rPr>
          <w:b/>
          <w:i/>
          <w:u w:val="single"/>
        </w:rPr>
      </w:pPr>
    </w:p>
    <w:p w14:paraId="20A35554" w14:textId="77777777" w:rsidR="00103DF6" w:rsidRPr="009D1662" w:rsidRDefault="00103DF6" w:rsidP="009D1662">
      <w:pPr>
        <w:jc w:val="center"/>
        <w:rPr>
          <w:b/>
          <w:i/>
          <w:u w:val="single"/>
        </w:rPr>
      </w:pPr>
    </w:p>
    <w:p w14:paraId="6103D58E" w14:textId="12F1F4FB" w:rsidR="00EA2706" w:rsidRDefault="00103DF6" w:rsidP="009E14FD">
      <w:r w:rsidRPr="00103DF6">
        <w:rPr>
          <w:noProof/>
        </w:rPr>
        <w:lastRenderedPageBreak/>
        <w:drawing>
          <wp:inline distT="0" distB="0" distL="0" distR="0" wp14:anchorId="67500DFC" wp14:editId="66F5B048">
            <wp:extent cx="7433434" cy="6303330"/>
            <wp:effectExtent l="0" t="635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3158" cy="63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7FE0" w14:textId="77777777" w:rsidR="0081625E" w:rsidRDefault="0081625E" w:rsidP="0081625E"/>
    <w:p w14:paraId="724AA5AA" w14:textId="77777777" w:rsidR="0081625E" w:rsidRPr="0081625E" w:rsidRDefault="0081625E" w:rsidP="0081625E">
      <w:pPr>
        <w:rPr>
          <w:b/>
          <w:i/>
        </w:rPr>
      </w:pPr>
      <w:r w:rsidRPr="0081625E">
        <w:rPr>
          <w:b/>
          <w:i/>
        </w:rPr>
        <w:t>Tabled for future meeting, Board Members Please Consider Championing something on the list you are interested in.</w:t>
      </w:r>
    </w:p>
    <w:p w14:paraId="34C25D2D" w14:textId="77777777" w:rsidR="0081625E" w:rsidRDefault="0081625E" w:rsidP="0081625E"/>
    <w:p w14:paraId="1F7D48EA" w14:textId="77777777" w:rsidR="0081625E" w:rsidRDefault="0081625E" w:rsidP="0081625E">
      <w:r>
        <w:lastRenderedPageBreak/>
        <w:t xml:space="preserve">Review of HVA Mission and projects review – All Time left </w:t>
      </w:r>
    </w:p>
    <w:p w14:paraId="2462EA03" w14:textId="77777777" w:rsidR="0081625E" w:rsidRDefault="0081625E" w:rsidP="0081625E">
      <w:r>
        <w:tab/>
        <w:t>-projects – duck race, canoe race</w:t>
      </w:r>
    </w:p>
    <w:p w14:paraId="01B846FE" w14:textId="77777777" w:rsidR="0081625E" w:rsidRDefault="0081625E" w:rsidP="0081625E">
      <w:r>
        <w:tab/>
        <w:t>- town effort to protect beach area with boom or some device(s)</w:t>
      </w:r>
    </w:p>
    <w:p w14:paraId="15881FD8" w14:textId="77777777" w:rsidR="0081625E" w:rsidRDefault="0081625E" w:rsidP="0081625E">
      <w:r>
        <w:tab/>
        <w:t xml:space="preserve">- Increase emphasis on HAB mitigation, elimination, minimization, </w:t>
      </w:r>
      <w:proofErr w:type="spellStart"/>
      <w:r>
        <w:t>etc</w:t>
      </w:r>
      <w:proofErr w:type="spellEnd"/>
      <w:r>
        <w:t xml:space="preserve"> – algaecides? Tie in with TMDL results and potential solutions</w:t>
      </w:r>
    </w:p>
    <w:p w14:paraId="223A6356" w14:textId="77777777" w:rsidR="0081625E" w:rsidRDefault="0081625E" w:rsidP="0081625E">
      <w:r>
        <w:tab/>
        <w:t>- Major Stream vernal pools or solution to slow water.</w:t>
      </w:r>
    </w:p>
    <w:p w14:paraId="350197C2" w14:textId="77777777" w:rsidR="0081625E" w:rsidRDefault="0081625E" w:rsidP="0081625E">
      <w:r>
        <w:t>- Fund study to update macrophyte study? Address harvester and possible herbicides</w:t>
      </w:r>
    </w:p>
    <w:p w14:paraId="1927CC30" w14:textId="77777777" w:rsidR="0081625E" w:rsidRDefault="0081625E" w:rsidP="0081625E">
      <w:r>
        <w:t xml:space="preserve">2nd pass at planning meeting </w:t>
      </w:r>
      <w:proofErr w:type="gramStart"/>
      <w:r>
        <w:t>( Use</w:t>
      </w:r>
      <w:proofErr w:type="gramEnd"/>
      <w:r>
        <w:t xml:space="preserve"> regular meeting time) – ALL </w:t>
      </w:r>
    </w:p>
    <w:p w14:paraId="26D117B1" w14:textId="77777777" w:rsidR="0081625E" w:rsidRDefault="0081625E" w:rsidP="0081625E">
      <w:r>
        <w:t>- Ranked items from each board member</w:t>
      </w:r>
      <w:r>
        <w:tab/>
      </w:r>
    </w:p>
    <w:p w14:paraId="3E86BB5D" w14:textId="77777777" w:rsidR="0081625E" w:rsidRDefault="0081625E" w:rsidP="0081625E"/>
    <w:p w14:paraId="51CEC55C" w14:textId="77777777" w:rsidR="0081625E" w:rsidRDefault="0081625E" w:rsidP="0081625E">
      <w:r>
        <w:t>* Committees</w:t>
      </w:r>
    </w:p>
    <w:p w14:paraId="04764DD1" w14:textId="77777777" w:rsidR="0081625E" w:rsidRDefault="0081625E" w:rsidP="0081625E">
      <w:r>
        <w:tab/>
        <w:t>- membership</w:t>
      </w:r>
    </w:p>
    <w:p w14:paraId="4993F3E9" w14:textId="77777777" w:rsidR="0081625E" w:rsidRDefault="0081625E" w:rsidP="0081625E">
      <w:r>
        <w:tab/>
      </w:r>
      <w:r>
        <w:tab/>
        <w:t>- letter writing</w:t>
      </w:r>
    </w:p>
    <w:p w14:paraId="4C011932" w14:textId="77777777" w:rsidR="0081625E" w:rsidRDefault="0081625E" w:rsidP="0081625E">
      <w:r>
        <w:tab/>
      </w:r>
      <w:r>
        <w:tab/>
        <w:t>-personal reach out</w:t>
      </w:r>
    </w:p>
    <w:p w14:paraId="61306E0D" w14:textId="77777777" w:rsidR="0081625E" w:rsidRDefault="0081625E" w:rsidP="0081625E">
      <w:r>
        <w:tab/>
      </w:r>
      <w:r>
        <w:tab/>
        <w:t>- revised emails</w:t>
      </w:r>
    </w:p>
    <w:p w14:paraId="19FACF3A" w14:textId="77777777" w:rsidR="0081625E" w:rsidRDefault="0081625E" w:rsidP="0081625E">
      <w:r>
        <w:tab/>
      </w:r>
      <w:r>
        <w:tab/>
        <w:t>- automatic renewals</w:t>
      </w:r>
    </w:p>
    <w:p w14:paraId="45ECAA21" w14:textId="77777777" w:rsidR="0081625E" w:rsidRDefault="0081625E" w:rsidP="0081625E">
      <w:r>
        <w:tab/>
        <w:t>- lake associations</w:t>
      </w:r>
    </w:p>
    <w:p w14:paraId="23478776" w14:textId="77777777" w:rsidR="0081625E" w:rsidRDefault="0081625E" w:rsidP="0081625E">
      <w:r>
        <w:tab/>
        <w:t>- community projects</w:t>
      </w:r>
    </w:p>
    <w:p w14:paraId="0A247AAF" w14:textId="77777777" w:rsidR="0081625E" w:rsidRDefault="0081625E" w:rsidP="0081625E">
      <w:r>
        <w:tab/>
        <w:t>Yard Waste</w:t>
      </w:r>
    </w:p>
    <w:p w14:paraId="3483439F" w14:textId="77777777" w:rsidR="0081625E" w:rsidRDefault="0081625E" w:rsidP="0081625E">
      <w:r>
        <w:tab/>
        <w:t>Food Drive</w:t>
      </w:r>
    </w:p>
    <w:p w14:paraId="2AC5FF82" w14:textId="77777777" w:rsidR="0081625E" w:rsidRDefault="0081625E" w:rsidP="0081625E">
      <w:r>
        <w:tab/>
        <w:t>Boat Launch monitor</w:t>
      </w:r>
    </w:p>
    <w:p w14:paraId="08E7E26A" w14:textId="77777777" w:rsidR="0081625E" w:rsidRDefault="0081625E" w:rsidP="0081625E">
      <w:r>
        <w:tab/>
      </w:r>
      <w:proofErr w:type="spellStart"/>
      <w:r>
        <w:t>Co Sponsor</w:t>
      </w:r>
      <w:proofErr w:type="spellEnd"/>
      <w:r>
        <w:t xml:space="preserve"> Pirate Festival</w:t>
      </w:r>
    </w:p>
    <w:p w14:paraId="42E5BB39" w14:textId="77777777" w:rsidR="0081625E" w:rsidRDefault="0081625E" w:rsidP="0081625E">
      <w:r>
        <w:tab/>
        <w:t>Start a parade of Boats event with prizes</w:t>
      </w:r>
    </w:p>
    <w:p w14:paraId="024C54D3" w14:textId="77777777" w:rsidR="0081625E" w:rsidRDefault="0081625E" w:rsidP="0081625E">
      <w:r>
        <w:t>Develop a lake safety/good lake user brochure to hand out to boat renters and boat launch visitors</w:t>
      </w:r>
    </w:p>
    <w:p w14:paraId="455ED155" w14:textId="77777777" w:rsidR="0081625E" w:rsidRDefault="0081625E" w:rsidP="0081625E">
      <w:r>
        <w:tab/>
        <w:t>New sign about lake rules at Trident Marina</w:t>
      </w:r>
    </w:p>
    <w:p w14:paraId="619189F0" w14:textId="77777777" w:rsidR="0081625E" w:rsidRDefault="0081625E" w:rsidP="0081625E">
      <w:r>
        <w:tab/>
        <w:t>Sandy Bottom Nature Display/</w:t>
      </w:r>
      <w:proofErr w:type="spellStart"/>
      <w:r>
        <w:t>Sigange</w:t>
      </w:r>
      <w:proofErr w:type="spellEnd"/>
      <w:r>
        <w:t>/garden</w:t>
      </w:r>
    </w:p>
    <w:p w14:paraId="2765A7C9" w14:textId="77777777" w:rsidR="0081625E" w:rsidRDefault="0081625E" w:rsidP="0081625E">
      <w:r>
        <w:tab/>
        <w:t>- communications</w:t>
      </w:r>
    </w:p>
    <w:p w14:paraId="01E29D92" w14:textId="77777777" w:rsidR="0081625E" w:rsidRDefault="0081625E" w:rsidP="0081625E">
      <w:r>
        <w:tab/>
      </w:r>
      <w:r>
        <w:tab/>
        <w:t>- symposium</w:t>
      </w:r>
    </w:p>
    <w:p w14:paraId="6DC38B74" w14:textId="77777777" w:rsidR="0081625E" w:rsidRDefault="0081625E" w:rsidP="0081625E">
      <w:r>
        <w:tab/>
      </w:r>
      <w:r>
        <w:tab/>
        <w:t>- newsletter, email blasts</w:t>
      </w:r>
    </w:p>
    <w:p w14:paraId="01C9E1CD" w14:textId="77777777" w:rsidR="0081625E" w:rsidRDefault="0081625E" w:rsidP="0081625E">
      <w:r>
        <w:tab/>
      </w:r>
      <w:r>
        <w:tab/>
        <w:t>- newspapers</w:t>
      </w:r>
    </w:p>
    <w:p w14:paraId="38E814DE" w14:textId="77777777" w:rsidR="0081625E" w:rsidRDefault="0081625E" w:rsidP="0081625E">
      <w:r>
        <w:tab/>
      </w:r>
      <w:r>
        <w:tab/>
        <w:t>- website refresh</w:t>
      </w:r>
    </w:p>
    <w:p w14:paraId="3A75669D" w14:textId="77777777" w:rsidR="0081625E" w:rsidRDefault="0081625E" w:rsidP="0081625E">
      <w:r>
        <w:tab/>
      </w:r>
      <w:r>
        <w:tab/>
        <w:t>- Grapevine</w:t>
      </w:r>
    </w:p>
    <w:p w14:paraId="44EE56F9" w14:textId="77777777" w:rsidR="0081625E" w:rsidRDefault="0081625E" w:rsidP="0081625E">
      <w:r>
        <w:t>- Educational Outreach</w:t>
      </w:r>
    </w:p>
    <w:p w14:paraId="068B624E" w14:textId="77777777" w:rsidR="0081625E" w:rsidRDefault="0081625E" w:rsidP="0081625E">
      <w:r>
        <w:tab/>
        <w:t>- Lake Living Guide</w:t>
      </w:r>
    </w:p>
    <w:p w14:paraId="2C4707A1" w14:textId="77777777" w:rsidR="0081625E" w:rsidRDefault="0081625E" w:rsidP="0081625E">
      <w:r>
        <w:tab/>
        <w:t>- School program</w:t>
      </w:r>
    </w:p>
    <w:p w14:paraId="3BFC754B" w14:textId="77777777" w:rsidR="0081625E" w:rsidRDefault="0081625E" w:rsidP="0081625E">
      <w:r>
        <w:tab/>
      </w:r>
      <w:r>
        <w:tab/>
        <w:t xml:space="preserve">- Boat safety, lake use </w:t>
      </w:r>
      <w:proofErr w:type="gramStart"/>
      <w:r>
        <w:t>guidelines ,</w:t>
      </w:r>
      <w:proofErr w:type="gramEnd"/>
      <w:r>
        <w:t xml:space="preserve"> handouts at Marine, boat launch</w:t>
      </w:r>
    </w:p>
    <w:p w14:paraId="5F2C94DD" w14:textId="77777777" w:rsidR="0081625E" w:rsidRDefault="0081625E" w:rsidP="0081625E">
      <w:r>
        <w:t>-How to renew emphasis on Macrophyte Study and publishing results</w:t>
      </w:r>
    </w:p>
    <w:p w14:paraId="4C57BB3A" w14:textId="77777777" w:rsidR="0081625E" w:rsidRDefault="0081625E" w:rsidP="0081625E">
      <w:r>
        <w:tab/>
        <w:t>- New sign about lake rules at Trident Marina</w:t>
      </w:r>
    </w:p>
    <w:p w14:paraId="5CB66AD9" w14:textId="77777777" w:rsidR="0081625E" w:rsidRDefault="0081625E" w:rsidP="0081625E">
      <w:r>
        <w:tab/>
        <w:t>* Charitable contributions to community efforts</w:t>
      </w:r>
    </w:p>
    <w:p w14:paraId="5D2DEB4F" w14:textId="77777777" w:rsidR="0081625E" w:rsidRDefault="0081625E" w:rsidP="0081625E">
      <w:r>
        <w:tab/>
      </w:r>
      <w:r>
        <w:tab/>
        <w:t>FLCC scholarship</w:t>
      </w:r>
    </w:p>
    <w:p w14:paraId="45A925CB" w14:textId="77777777" w:rsidR="0081625E" w:rsidRDefault="0081625E" w:rsidP="0081625E">
      <w:r>
        <w:tab/>
      </w:r>
      <w:r>
        <w:tab/>
        <w:t>Town beach bubblers?</w:t>
      </w:r>
    </w:p>
    <w:p w14:paraId="051BAC66" w14:textId="77777777" w:rsidR="0081625E" w:rsidRDefault="0081625E" w:rsidP="0081625E"/>
    <w:p w14:paraId="11B17BC1" w14:textId="77777777" w:rsidR="0081625E" w:rsidRDefault="0081625E" w:rsidP="0081625E">
      <w:r>
        <w:t xml:space="preserve">Communications </w:t>
      </w:r>
    </w:p>
    <w:p w14:paraId="60E56584" w14:textId="77777777" w:rsidR="0081625E" w:rsidRDefault="0081625E" w:rsidP="0081625E">
      <w:r>
        <w:t xml:space="preserve">• -Grapevine – </w:t>
      </w:r>
      <w:proofErr w:type="gramStart"/>
      <w:r>
        <w:t>Caroline  Shore</w:t>
      </w:r>
      <w:proofErr w:type="gramEnd"/>
      <w:r>
        <w:t xml:space="preserve"> line plantings </w:t>
      </w:r>
    </w:p>
    <w:p w14:paraId="5B7460F4" w14:textId="77777777" w:rsidR="0081625E" w:rsidRDefault="0081625E" w:rsidP="0081625E">
      <w:r>
        <w:t xml:space="preserve">• -Facebook Page - Carole </w:t>
      </w:r>
    </w:p>
    <w:p w14:paraId="1AB84EFA" w14:textId="77777777" w:rsidR="0081625E" w:rsidRDefault="0081625E" w:rsidP="0081625E"/>
    <w:p w14:paraId="2BBA9A99" w14:textId="77777777" w:rsidR="0081625E" w:rsidRDefault="0081625E" w:rsidP="0081625E">
      <w:r>
        <w:t xml:space="preserve">Lake Quality/HLWTF </w:t>
      </w:r>
    </w:p>
    <w:p w14:paraId="30C9A7E4" w14:textId="77777777" w:rsidR="0081625E" w:rsidRDefault="0081625E" w:rsidP="0081625E">
      <w:r>
        <w:t xml:space="preserve">- Richmond Honeoye Lake Maintenance </w:t>
      </w:r>
      <w:proofErr w:type="gramStart"/>
      <w:r>
        <w:t>Committee  -</w:t>
      </w:r>
      <w:proofErr w:type="gramEnd"/>
      <w:r>
        <w:t xml:space="preserve"> NEW???</w:t>
      </w:r>
    </w:p>
    <w:p w14:paraId="433A942B" w14:textId="77777777" w:rsidR="0081625E" w:rsidRDefault="0081625E" w:rsidP="0081625E"/>
    <w:p w14:paraId="39531442" w14:textId="77777777" w:rsidR="0081625E" w:rsidRDefault="0081625E" w:rsidP="0081625E"/>
    <w:p w14:paraId="433CEB43" w14:textId="77777777" w:rsidR="00EA2706" w:rsidRDefault="00EA2706" w:rsidP="009E14FD"/>
    <w:p w14:paraId="131A4787" w14:textId="77777777" w:rsidR="005C678E" w:rsidRDefault="005C678E" w:rsidP="009D5BBB"/>
    <w:p w14:paraId="7236C5E1" w14:textId="77777777" w:rsidR="006B2533" w:rsidRPr="005C678E" w:rsidRDefault="005C678E" w:rsidP="005C678E">
      <w:pPr>
        <w:tabs>
          <w:tab w:val="left" w:pos="7105"/>
        </w:tabs>
      </w:pPr>
      <w:r>
        <w:tab/>
      </w:r>
    </w:p>
    <w:p w14:paraId="3A523FA6" w14:textId="77777777" w:rsidR="0090188D" w:rsidRDefault="00290353" w:rsidP="009D5BBB">
      <w:r>
        <w:t xml:space="preserve">                      </w:t>
      </w:r>
    </w:p>
    <w:p w14:paraId="0060A757" w14:textId="77777777" w:rsidR="005C678E" w:rsidRDefault="005C678E" w:rsidP="009D5BBB">
      <w:pPr>
        <w:rPr>
          <w:noProof/>
        </w:rPr>
      </w:pPr>
    </w:p>
    <w:sectPr w:rsidR="005C678E" w:rsidSect="0029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42EC"/>
    <w:multiLevelType w:val="hybridMultilevel"/>
    <w:tmpl w:val="67E64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42E6"/>
    <w:multiLevelType w:val="hybridMultilevel"/>
    <w:tmpl w:val="5FC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D3A"/>
    <w:multiLevelType w:val="hybridMultilevel"/>
    <w:tmpl w:val="5DC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574"/>
    <w:multiLevelType w:val="hybridMultilevel"/>
    <w:tmpl w:val="9F2E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77E2"/>
    <w:multiLevelType w:val="hybridMultilevel"/>
    <w:tmpl w:val="F09C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3600"/>
    <w:multiLevelType w:val="hybridMultilevel"/>
    <w:tmpl w:val="CFAC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1E"/>
    <w:rsid w:val="00020C53"/>
    <w:rsid w:val="00023DBC"/>
    <w:rsid w:val="00036296"/>
    <w:rsid w:val="000667BB"/>
    <w:rsid w:val="000670F6"/>
    <w:rsid w:val="00077888"/>
    <w:rsid w:val="00090B5D"/>
    <w:rsid w:val="000A0422"/>
    <w:rsid w:val="000B5AB0"/>
    <w:rsid w:val="000D009A"/>
    <w:rsid w:val="000D129F"/>
    <w:rsid w:val="000E7D94"/>
    <w:rsid w:val="000F38F7"/>
    <w:rsid w:val="000F5D01"/>
    <w:rsid w:val="00101536"/>
    <w:rsid w:val="00103DF6"/>
    <w:rsid w:val="0011436D"/>
    <w:rsid w:val="001221E1"/>
    <w:rsid w:val="001229E5"/>
    <w:rsid w:val="0012376E"/>
    <w:rsid w:val="00144ECC"/>
    <w:rsid w:val="00150972"/>
    <w:rsid w:val="001517B4"/>
    <w:rsid w:val="00154200"/>
    <w:rsid w:val="00162B56"/>
    <w:rsid w:val="0016582B"/>
    <w:rsid w:val="00173F63"/>
    <w:rsid w:val="0018275B"/>
    <w:rsid w:val="001B32A3"/>
    <w:rsid w:val="001C50C1"/>
    <w:rsid w:val="001C7A31"/>
    <w:rsid w:val="001D0CE0"/>
    <w:rsid w:val="00213C0B"/>
    <w:rsid w:val="0021455F"/>
    <w:rsid w:val="00221275"/>
    <w:rsid w:val="002227B5"/>
    <w:rsid w:val="0022733F"/>
    <w:rsid w:val="0025539A"/>
    <w:rsid w:val="00275694"/>
    <w:rsid w:val="00275806"/>
    <w:rsid w:val="00290353"/>
    <w:rsid w:val="002E6495"/>
    <w:rsid w:val="002E6AE4"/>
    <w:rsid w:val="003163D1"/>
    <w:rsid w:val="00325206"/>
    <w:rsid w:val="00325CCC"/>
    <w:rsid w:val="00350143"/>
    <w:rsid w:val="00357A95"/>
    <w:rsid w:val="00357EB0"/>
    <w:rsid w:val="003825E1"/>
    <w:rsid w:val="003F5FB4"/>
    <w:rsid w:val="00400C46"/>
    <w:rsid w:val="00407D71"/>
    <w:rsid w:val="00411CCF"/>
    <w:rsid w:val="004277E7"/>
    <w:rsid w:val="00432E56"/>
    <w:rsid w:val="004524B2"/>
    <w:rsid w:val="00463844"/>
    <w:rsid w:val="00464BA5"/>
    <w:rsid w:val="004703F6"/>
    <w:rsid w:val="00471459"/>
    <w:rsid w:val="00476D78"/>
    <w:rsid w:val="00482498"/>
    <w:rsid w:val="004844E0"/>
    <w:rsid w:val="00492699"/>
    <w:rsid w:val="004B1C2A"/>
    <w:rsid w:val="004B43FB"/>
    <w:rsid w:val="004C3745"/>
    <w:rsid w:val="004C393C"/>
    <w:rsid w:val="004F6A7D"/>
    <w:rsid w:val="00516F3D"/>
    <w:rsid w:val="0052526F"/>
    <w:rsid w:val="005257F0"/>
    <w:rsid w:val="00527AB7"/>
    <w:rsid w:val="0054381F"/>
    <w:rsid w:val="00561F90"/>
    <w:rsid w:val="00567972"/>
    <w:rsid w:val="00573114"/>
    <w:rsid w:val="00575394"/>
    <w:rsid w:val="00581864"/>
    <w:rsid w:val="00586CC2"/>
    <w:rsid w:val="00595C58"/>
    <w:rsid w:val="005C678E"/>
    <w:rsid w:val="005C6F94"/>
    <w:rsid w:val="005E0E84"/>
    <w:rsid w:val="005E2E48"/>
    <w:rsid w:val="00605744"/>
    <w:rsid w:val="006339A3"/>
    <w:rsid w:val="00671833"/>
    <w:rsid w:val="00693BD1"/>
    <w:rsid w:val="006A2DDA"/>
    <w:rsid w:val="006A3439"/>
    <w:rsid w:val="006A484E"/>
    <w:rsid w:val="006A7AF9"/>
    <w:rsid w:val="006B090A"/>
    <w:rsid w:val="006B2533"/>
    <w:rsid w:val="006C0294"/>
    <w:rsid w:val="006C0FBB"/>
    <w:rsid w:val="006C1AE8"/>
    <w:rsid w:val="006D4ADB"/>
    <w:rsid w:val="006E06E7"/>
    <w:rsid w:val="006E0E3B"/>
    <w:rsid w:val="006E127A"/>
    <w:rsid w:val="00715060"/>
    <w:rsid w:val="007267D1"/>
    <w:rsid w:val="007402EE"/>
    <w:rsid w:val="0074473B"/>
    <w:rsid w:val="007721A0"/>
    <w:rsid w:val="00775141"/>
    <w:rsid w:val="00775382"/>
    <w:rsid w:val="007C3ADD"/>
    <w:rsid w:val="007D09CE"/>
    <w:rsid w:val="007E1709"/>
    <w:rsid w:val="007F48F7"/>
    <w:rsid w:val="007F7E0E"/>
    <w:rsid w:val="0081084F"/>
    <w:rsid w:val="0081625E"/>
    <w:rsid w:val="00834DE3"/>
    <w:rsid w:val="0083517A"/>
    <w:rsid w:val="0083572D"/>
    <w:rsid w:val="00890C9F"/>
    <w:rsid w:val="008C6D57"/>
    <w:rsid w:val="008C7F15"/>
    <w:rsid w:val="008D42A0"/>
    <w:rsid w:val="008D51CE"/>
    <w:rsid w:val="0090188D"/>
    <w:rsid w:val="009228B1"/>
    <w:rsid w:val="009259A7"/>
    <w:rsid w:val="00934D76"/>
    <w:rsid w:val="00943BF7"/>
    <w:rsid w:val="00944827"/>
    <w:rsid w:val="009452E3"/>
    <w:rsid w:val="00960D05"/>
    <w:rsid w:val="0096722E"/>
    <w:rsid w:val="00973465"/>
    <w:rsid w:val="009837A8"/>
    <w:rsid w:val="00990732"/>
    <w:rsid w:val="00994D2B"/>
    <w:rsid w:val="009C1BE9"/>
    <w:rsid w:val="009D1662"/>
    <w:rsid w:val="009D5BBB"/>
    <w:rsid w:val="009E14FD"/>
    <w:rsid w:val="009F0B03"/>
    <w:rsid w:val="009F36B2"/>
    <w:rsid w:val="009F5244"/>
    <w:rsid w:val="00A01B69"/>
    <w:rsid w:val="00A04954"/>
    <w:rsid w:val="00A066F0"/>
    <w:rsid w:val="00A348AF"/>
    <w:rsid w:val="00A41AE6"/>
    <w:rsid w:val="00A65907"/>
    <w:rsid w:val="00A71709"/>
    <w:rsid w:val="00A80905"/>
    <w:rsid w:val="00A81A77"/>
    <w:rsid w:val="00A8452C"/>
    <w:rsid w:val="00AA1C8E"/>
    <w:rsid w:val="00AB0897"/>
    <w:rsid w:val="00AB33B6"/>
    <w:rsid w:val="00AB4885"/>
    <w:rsid w:val="00AE2994"/>
    <w:rsid w:val="00AF1A16"/>
    <w:rsid w:val="00AF6566"/>
    <w:rsid w:val="00AF79DF"/>
    <w:rsid w:val="00B33543"/>
    <w:rsid w:val="00B37BA2"/>
    <w:rsid w:val="00B473A6"/>
    <w:rsid w:val="00B641D1"/>
    <w:rsid w:val="00B658C5"/>
    <w:rsid w:val="00B776DD"/>
    <w:rsid w:val="00B80E9F"/>
    <w:rsid w:val="00B8686D"/>
    <w:rsid w:val="00B96A24"/>
    <w:rsid w:val="00BA522F"/>
    <w:rsid w:val="00BA70FD"/>
    <w:rsid w:val="00BD4C8A"/>
    <w:rsid w:val="00BF25FF"/>
    <w:rsid w:val="00BF4C82"/>
    <w:rsid w:val="00C22B63"/>
    <w:rsid w:val="00C4204F"/>
    <w:rsid w:val="00C5311D"/>
    <w:rsid w:val="00C64F37"/>
    <w:rsid w:val="00C64FBD"/>
    <w:rsid w:val="00C7356A"/>
    <w:rsid w:val="00C74528"/>
    <w:rsid w:val="00C97A1C"/>
    <w:rsid w:val="00CA1136"/>
    <w:rsid w:val="00CA2F56"/>
    <w:rsid w:val="00CD7811"/>
    <w:rsid w:val="00CE66F3"/>
    <w:rsid w:val="00CF1A1A"/>
    <w:rsid w:val="00D06EA5"/>
    <w:rsid w:val="00D07E9F"/>
    <w:rsid w:val="00D13A2B"/>
    <w:rsid w:val="00D148BD"/>
    <w:rsid w:val="00D2381B"/>
    <w:rsid w:val="00D26F96"/>
    <w:rsid w:val="00D27A89"/>
    <w:rsid w:val="00D37677"/>
    <w:rsid w:val="00D4238D"/>
    <w:rsid w:val="00D57A6F"/>
    <w:rsid w:val="00D65BF0"/>
    <w:rsid w:val="00D73834"/>
    <w:rsid w:val="00D75A5E"/>
    <w:rsid w:val="00D831F3"/>
    <w:rsid w:val="00D83A95"/>
    <w:rsid w:val="00D90CAE"/>
    <w:rsid w:val="00DC2D73"/>
    <w:rsid w:val="00DD0889"/>
    <w:rsid w:val="00DD346B"/>
    <w:rsid w:val="00DD6F95"/>
    <w:rsid w:val="00DE5118"/>
    <w:rsid w:val="00DE598E"/>
    <w:rsid w:val="00DF15B8"/>
    <w:rsid w:val="00DF411C"/>
    <w:rsid w:val="00DF7823"/>
    <w:rsid w:val="00E148C9"/>
    <w:rsid w:val="00E25290"/>
    <w:rsid w:val="00E25365"/>
    <w:rsid w:val="00E3380C"/>
    <w:rsid w:val="00E4255F"/>
    <w:rsid w:val="00E75CB2"/>
    <w:rsid w:val="00E92A9F"/>
    <w:rsid w:val="00E92F44"/>
    <w:rsid w:val="00EA2706"/>
    <w:rsid w:val="00EB1088"/>
    <w:rsid w:val="00EF6E1A"/>
    <w:rsid w:val="00F049B8"/>
    <w:rsid w:val="00F108A3"/>
    <w:rsid w:val="00F222DB"/>
    <w:rsid w:val="00F5278C"/>
    <w:rsid w:val="00FB4C8E"/>
    <w:rsid w:val="00FC6F1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8164C"/>
  <w15:docId w15:val="{53293A7A-FE42-498E-AC53-C57EEDE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Caroline Sauers</cp:lastModifiedBy>
  <cp:revision>2</cp:revision>
  <cp:lastPrinted>2018-01-15T15:57:00Z</cp:lastPrinted>
  <dcterms:created xsi:type="dcterms:W3CDTF">2018-05-18T13:41:00Z</dcterms:created>
  <dcterms:modified xsi:type="dcterms:W3CDTF">2018-05-18T13:41:00Z</dcterms:modified>
</cp:coreProperties>
</file>